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35"/>
        </w:rPr>
      </w:pPr>
    </w:p>
    <w:p>
      <w:pPr>
        <w:pStyle w:val="BodyText"/>
        <w:ind w:left="820"/>
        <w:rPr>
          <w:rFonts w:ascii="Arial Black"/>
        </w:rPr>
      </w:pPr>
      <w:r>
        <w:rPr>
          <w:rFonts w:ascii="Arial Black"/>
          <w:spacing w:val="-2"/>
          <w:w w:val="90"/>
        </w:rPr>
        <w:t>Resources:</w:t>
      </w:r>
    </w:p>
    <w:p>
      <w:pPr>
        <w:pStyle w:val="BodyText"/>
        <w:spacing w:before="94"/>
        <w:ind w:left="811" w:right="3261"/>
        <w:jc w:val="center"/>
        <w:rPr>
          <w:rFonts w:ascii="Arial Black" w:hAnsi="Arial Black"/>
        </w:rPr>
      </w:pPr>
      <w:r>
        <w:rPr/>
        <w:br w:type="column"/>
      </w:r>
      <w:r>
        <w:rPr>
          <w:rFonts w:ascii="Arial Black" w:hAnsi="Arial Black"/>
          <w:smallCaps/>
          <w:w w:val="90"/>
        </w:rPr>
        <w:t>God’s</w:t>
      </w:r>
      <w:r>
        <w:rPr>
          <w:rFonts w:ascii="Arial Black" w:hAnsi="Arial Black"/>
          <w:smallCaps/>
        </w:rPr>
        <w:t> </w:t>
      </w:r>
      <w:r>
        <w:rPr>
          <w:rFonts w:ascii="Arial Black" w:hAnsi="Arial Black"/>
          <w:smallCaps/>
          <w:w w:val="90"/>
        </w:rPr>
        <w:t>Plan</w:t>
      </w:r>
      <w:r>
        <w:rPr>
          <w:rFonts w:ascii="Arial Black" w:hAnsi="Arial Black"/>
          <w:smallCaps/>
          <w:spacing w:val="1"/>
        </w:rPr>
        <w:t> </w:t>
      </w:r>
      <w:r>
        <w:rPr>
          <w:rFonts w:ascii="Arial Black" w:hAnsi="Arial Black"/>
          <w:smallCaps/>
          <w:w w:val="90"/>
        </w:rPr>
        <w:t>for</w:t>
      </w:r>
      <w:r>
        <w:rPr>
          <w:rFonts w:ascii="Arial Black" w:hAnsi="Arial Black"/>
          <w:smallCaps/>
        </w:rPr>
        <w:t> </w:t>
      </w:r>
      <w:r>
        <w:rPr>
          <w:rFonts w:ascii="Arial Black" w:hAnsi="Arial Black"/>
          <w:smallCaps/>
          <w:spacing w:val="-2"/>
          <w:w w:val="90"/>
        </w:rPr>
        <w:t>History</w:t>
      </w:r>
    </w:p>
    <w:p>
      <w:pPr>
        <w:pStyle w:val="Title"/>
        <w:rPr>
          <w:u w:val="none"/>
        </w:rPr>
      </w:pPr>
      <w:r>
        <w:rPr>
          <w:w w:val="90"/>
          <w:u w:val="none"/>
        </w:rPr>
        <w:t>THE</w:t>
      </w:r>
      <w:r>
        <w:rPr>
          <w:spacing w:val="-9"/>
          <w:w w:val="90"/>
          <w:u w:val="none"/>
        </w:rPr>
        <w:t> </w:t>
      </w:r>
      <w:r>
        <w:rPr>
          <w:w w:val="90"/>
          <w:u w:val="none"/>
        </w:rPr>
        <w:t>KINGDOM</w:t>
      </w:r>
      <w:r>
        <w:rPr>
          <w:spacing w:val="-9"/>
          <w:w w:val="90"/>
          <w:u w:val="none"/>
        </w:rPr>
        <w:t> </w:t>
      </w:r>
      <w:r>
        <w:rPr>
          <w:w w:val="90"/>
          <w:u w:val="none"/>
        </w:rPr>
        <w:t>OF</w:t>
      </w:r>
      <w:r>
        <w:rPr>
          <w:spacing w:val="-8"/>
          <w:w w:val="90"/>
          <w:u w:val="none"/>
        </w:rPr>
        <w:t> </w:t>
      </w:r>
      <w:r>
        <w:rPr>
          <w:spacing w:val="-5"/>
          <w:w w:val="90"/>
          <w:u w:val="none"/>
        </w:rPr>
        <w:t>GOD</w:t>
      </w:r>
    </w:p>
    <w:p>
      <w:pPr>
        <w:pStyle w:val="Title"/>
        <w:spacing w:before="7"/>
        <w:rPr>
          <w:u w:val="none"/>
        </w:rPr>
      </w:pPr>
      <w:r>
        <w:rPr>
          <w:w w:val="90"/>
          <w:u w:val="single"/>
        </w:rPr>
        <w:t>The</w:t>
      </w:r>
      <w:r>
        <w:rPr>
          <w:spacing w:val="-21"/>
          <w:w w:val="90"/>
          <w:u w:val="single"/>
        </w:rPr>
        <w:t> </w:t>
      </w:r>
      <w:r>
        <w:rPr>
          <w:w w:val="90"/>
          <w:u w:val="single"/>
        </w:rPr>
        <w:t>Kingdom</w:t>
      </w:r>
      <w:r>
        <w:rPr>
          <w:spacing w:val="-20"/>
          <w:w w:val="90"/>
          <w:u w:val="single"/>
        </w:rPr>
        <w:t> </w:t>
      </w:r>
      <w:r>
        <w:rPr>
          <w:w w:val="90"/>
          <w:u w:val="single"/>
        </w:rPr>
        <w:t>In</w:t>
      </w:r>
      <w:r>
        <w:rPr>
          <w:spacing w:val="-20"/>
          <w:w w:val="90"/>
          <w:u w:val="single"/>
        </w:rPr>
        <w:t> </w:t>
      </w:r>
      <w:r>
        <w:rPr>
          <w:w w:val="90"/>
          <w:u w:val="single"/>
        </w:rPr>
        <w:t>Early</w:t>
      </w:r>
      <w:r>
        <w:rPr>
          <w:spacing w:val="-20"/>
          <w:w w:val="90"/>
          <w:u w:val="single"/>
        </w:rPr>
        <w:t> </w:t>
      </w:r>
      <w:r>
        <w:rPr>
          <w:spacing w:val="-2"/>
          <w:w w:val="90"/>
          <w:u w:val="single"/>
        </w:rPr>
        <w:t>Genesis</w:t>
      </w:r>
    </w:p>
    <w:p>
      <w:pPr>
        <w:spacing w:after="0"/>
        <w:sectPr>
          <w:type w:val="continuous"/>
          <w:pgSz w:w="12240" w:h="15840"/>
          <w:pgMar w:top="620" w:bottom="0" w:left="620" w:right="600"/>
          <w:cols w:num="2" w:equalWidth="0">
            <w:col w:w="1930" w:space="1223"/>
            <w:col w:w="7867"/>
          </w:cols>
        </w:sectPr>
      </w:pP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71" w:lineRule="exact" w:before="111" w:after="0"/>
        <w:ind w:left="983" w:right="0" w:hanging="164"/>
        <w:jc w:val="left"/>
        <w:rPr>
          <w:sz w:val="18"/>
        </w:rPr>
      </w:pPr>
      <w:r>
        <w:rPr>
          <w:spacing w:val="-2"/>
          <w:sz w:val="18"/>
        </w:rPr>
        <w:t>Andrew M.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Woods.</w:t>
      </w:r>
      <w:r>
        <w:rPr>
          <w:spacing w:val="-1"/>
          <w:sz w:val="18"/>
        </w:rPr>
        <w:t> </w:t>
      </w:r>
      <w:r>
        <w:rPr>
          <w:rFonts w:ascii="Arial Black" w:hAnsi="Arial Black"/>
          <w:spacing w:val="-2"/>
          <w:sz w:val="18"/>
        </w:rPr>
        <w:t>The</w:t>
      </w:r>
      <w:r>
        <w:rPr>
          <w:rFonts w:ascii="Arial Black" w:hAnsi="Arial Black"/>
          <w:spacing w:val="-13"/>
          <w:sz w:val="18"/>
        </w:rPr>
        <w:t> </w:t>
      </w:r>
      <w:r>
        <w:rPr>
          <w:rFonts w:ascii="Arial Black" w:hAnsi="Arial Black"/>
          <w:spacing w:val="-2"/>
          <w:sz w:val="18"/>
        </w:rPr>
        <w:t>Coming</w:t>
      </w:r>
      <w:r>
        <w:rPr>
          <w:rFonts w:ascii="Arial Black" w:hAnsi="Arial Black"/>
          <w:spacing w:val="-13"/>
          <w:sz w:val="18"/>
        </w:rPr>
        <w:t> </w:t>
      </w:r>
      <w:r>
        <w:rPr>
          <w:rFonts w:ascii="Arial Black" w:hAnsi="Arial Black"/>
          <w:spacing w:val="-2"/>
          <w:sz w:val="18"/>
        </w:rPr>
        <w:t>Kingdom</w:t>
      </w:r>
      <w:r>
        <w:rPr>
          <w:spacing w:val="-2"/>
          <w:sz w:val="18"/>
        </w:rPr>
        <w:t>. Duluth,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MN: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Grace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Gospel Press,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2016.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(Amazon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— $29.95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paperback,</w:t>
      </w:r>
    </w:p>
    <w:p>
      <w:pPr>
        <w:spacing w:line="270" w:lineRule="exact" w:before="0"/>
        <w:ind w:left="983" w:right="0" w:firstLine="0"/>
        <w:jc w:val="both"/>
        <w:rPr>
          <w:sz w:val="18"/>
        </w:rPr>
      </w:pPr>
      <w:r>
        <w:rPr>
          <w:spacing w:val="-8"/>
          <w:sz w:val="18"/>
        </w:rPr>
        <w:t>$9.99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Kindle)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28" w:lineRule="auto" w:before="176" w:after="0"/>
        <w:ind w:left="983" w:right="117" w:hanging="164"/>
        <w:jc w:val="left"/>
        <w:rPr>
          <w:sz w:val="18"/>
        </w:rPr>
      </w:pPr>
      <w:r>
        <w:rPr>
          <w:spacing w:val="-6"/>
          <w:sz w:val="18"/>
        </w:rPr>
        <w:t>Alva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J.</w:t>
      </w:r>
      <w:r>
        <w:rPr>
          <w:sz w:val="18"/>
        </w:rPr>
        <w:t> </w:t>
      </w:r>
      <w:r>
        <w:rPr>
          <w:spacing w:val="-6"/>
          <w:sz w:val="18"/>
        </w:rPr>
        <w:t>McClain. </w:t>
      </w:r>
      <w:r>
        <w:rPr>
          <w:rFonts w:ascii="Arial Black" w:hAnsi="Arial Black"/>
          <w:spacing w:val="-6"/>
          <w:sz w:val="18"/>
        </w:rPr>
        <w:t>The</w:t>
      </w:r>
      <w:r>
        <w:rPr>
          <w:rFonts w:ascii="Arial Black" w:hAnsi="Arial Black"/>
          <w:spacing w:val="-14"/>
          <w:sz w:val="18"/>
        </w:rPr>
        <w:t> </w:t>
      </w:r>
      <w:r>
        <w:rPr>
          <w:rFonts w:ascii="Arial Black" w:hAnsi="Arial Black"/>
          <w:spacing w:val="-6"/>
          <w:sz w:val="18"/>
        </w:rPr>
        <w:t>Greatness</w:t>
      </w:r>
      <w:r>
        <w:rPr>
          <w:rFonts w:ascii="Arial Black" w:hAnsi="Arial Black"/>
          <w:spacing w:val="-14"/>
          <w:sz w:val="18"/>
        </w:rPr>
        <w:t> </w:t>
      </w:r>
      <w:r>
        <w:rPr>
          <w:rFonts w:ascii="Arial Black" w:hAnsi="Arial Black"/>
          <w:spacing w:val="-6"/>
          <w:sz w:val="18"/>
        </w:rPr>
        <w:t>of</w:t>
      </w:r>
      <w:r>
        <w:rPr>
          <w:rFonts w:ascii="Arial Black" w:hAnsi="Arial Black"/>
          <w:spacing w:val="-14"/>
          <w:sz w:val="18"/>
        </w:rPr>
        <w:t> </w:t>
      </w:r>
      <w:r>
        <w:rPr>
          <w:rFonts w:ascii="Arial Black" w:hAnsi="Arial Black"/>
          <w:spacing w:val="-6"/>
          <w:sz w:val="18"/>
        </w:rPr>
        <w:t>the</w:t>
      </w:r>
      <w:r>
        <w:rPr>
          <w:rFonts w:ascii="Arial Black" w:hAnsi="Arial Black"/>
          <w:spacing w:val="-14"/>
          <w:sz w:val="18"/>
        </w:rPr>
        <w:t> </w:t>
      </w:r>
      <w:r>
        <w:rPr>
          <w:rFonts w:ascii="Arial Black" w:hAnsi="Arial Black"/>
          <w:spacing w:val="-6"/>
          <w:sz w:val="18"/>
        </w:rPr>
        <w:t>Kingdom</w:t>
      </w:r>
      <w:r>
        <w:rPr>
          <w:spacing w:val="-6"/>
          <w:sz w:val="18"/>
        </w:rPr>
        <w:t>. Grand Rapids: Zondervan, 1959. (CBD — $22.49; Amazon — $24.99 </w:t>
      </w:r>
      <w:r>
        <w:rPr>
          <w:spacing w:val="-2"/>
          <w:sz w:val="18"/>
        </w:rPr>
        <w:t>hardback)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40" w:lineRule="auto" w:before="172" w:after="0"/>
        <w:ind w:left="983" w:right="0" w:hanging="164"/>
        <w:jc w:val="left"/>
        <w:rPr>
          <w:rFonts w:ascii="Arial" w:hAnsi="Arial"/>
          <w:i/>
          <w:sz w:val="16"/>
        </w:rPr>
      </w:pPr>
      <w:r>
        <w:rPr>
          <w:spacing w:val="-4"/>
          <w:sz w:val="18"/>
        </w:rPr>
        <w:t>Michael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J.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Vlach.</w:t>
      </w:r>
      <w:r>
        <w:rPr>
          <w:sz w:val="18"/>
        </w:rPr>
        <w:t> </w:t>
      </w:r>
      <w:r>
        <w:rPr>
          <w:rFonts w:ascii="Arial Black" w:hAnsi="Arial Black"/>
          <w:spacing w:val="-4"/>
          <w:sz w:val="18"/>
        </w:rPr>
        <w:t>He</w:t>
      </w:r>
      <w:r>
        <w:rPr>
          <w:rFonts w:ascii="Arial Black" w:hAnsi="Arial Black"/>
          <w:spacing w:val="-12"/>
          <w:sz w:val="18"/>
        </w:rPr>
        <w:t> </w:t>
      </w:r>
      <w:r>
        <w:rPr>
          <w:rFonts w:ascii="Arial Black" w:hAnsi="Arial Black"/>
          <w:spacing w:val="-4"/>
          <w:sz w:val="18"/>
        </w:rPr>
        <w:t>Will</w:t>
      </w:r>
      <w:r>
        <w:rPr>
          <w:rFonts w:ascii="Arial Black" w:hAnsi="Arial Black"/>
          <w:spacing w:val="-12"/>
          <w:sz w:val="18"/>
        </w:rPr>
        <w:t> </w:t>
      </w:r>
      <w:r>
        <w:rPr>
          <w:rFonts w:ascii="Arial Black" w:hAnsi="Arial Black"/>
          <w:spacing w:val="-4"/>
          <w:sz w:val="18"/>
        </w:rPr>
        <w:t>Reign</w:t>
      </w:r>
      <w:r>
        <w:rPr>
          <w:rFonts w:ascii="Arial Black" w:hAnsi="Arial Black"/>
          <w:spacing w:val="-12"/>
          <w:sz w:val="18"/>
        </w:rPr>
        <w:t> </w:t>
      </w:r>
      <w:r>
        <w:rPr>
          <w:rFonts w:ascii="Arial Black" w:hAnsi="Arial Black"/>
          <w:spacing w:val="-4"/>
          <w:sz w:val="18"/>
        </w:rPr>
        <w:t>Forever</w:t>
      </w:r>
      <w:r>
        <w:rPr>
          <w:spacing w:val="-4"/>
          <w:sz w:val="18"/>
        </w:rPr>
        <w:t>.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Silverton,</w:t>
      </w:r>
      <w:r>
        <w:rPr>
          <w:sz w:val="18"/>
        </w:rPr>
        <w:t> </w:t>
      </w:r>
      <w:r>
        <w:rPr>
          <w:spacing w:val="-4"/>
          <w:sz w:val="18"/>
        </w:rPr>
        <w:t>OR: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Lampion</w:t>
      </w:r>
      <w:r>
        <w:rPr>
          <w:sz w:val="18"/>
        </w:rPr>
        <w:t> </w:t>
      </w:r>
      <w:r>
        <w:rPr>
          <w:spacing w:val="-4"/>
          <w:sz w:val="18"/>
        </w:rPr>
        <w:t>House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Publishing,</w:t>
      </w:r>
      <w:r>
        <w:rPr>
          <w:sz w:val="18"/>
        </w:rPr>
        <w:t> </w:t>
      </w:r>
      <w:r>
        <w:rPr>
          <w:spacing w:val="-4"/>
          <w:sz w:val="18"/>
        </w:rPr>
        <w:t>2020.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(Amazon</w:t>
      </w:r>
      <w:r>
        <w:rPr>
          <w:sz w:val="18"/>
        </w:rPr>
        <w:t> </w:t>
      </w:r>
      <w:r>
        <w:rPr>
          <w:spacing w:val="-4"/>
          <w:sz w:val="18"/>
        </w:rPr>
        <w:t>—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$29.95)</w:t>
      </w:r>
      <w:r>
        <w:rPr>
          <w:sz w:val="18"/>
        </w:rPr>
        <w:t> </w:t>
      </w:r>
      <w:r>
        <w:rPr>
          <w:spacing w:val="-4"/>
          <w:sz w:val="18"/>
        </w:rPr>
        <w:t>[</w:t>
      </w:r>
      <w:r>
        <w:rPr>
          <w:rFonts w:ascii="Arial" w:hAnsi="Arial"/>
          <w:i/>
          <w:spacing w:val="-4"/>
          <w:sz w:val="16"/>
        </w:rPr>
        <w:t>This</w:t>
      </w:r>
      <w:r>
        <w:rPr>
          <w:rFonts w:ascii="Arial" w:hAnsi="Arial"/>
          <w:i/>
          <w:spacing w:val="6"/>
          <w:sz w:val="16"/>
        </w:rPr>
        <w:t> </w:t>
      </w:r>
      <w:r>
        <w:rPr>
          <w:rFonts w:ascii="Arial" w:hAnsi="Arial"/>
          <w:i/>
          <w:spacing w:val="-5"/>
          <w:sz w:val="16"/>
        </w:rPr>
        <w:t>is</w:t>
      </w:r>
    </w:p>
    <w:p>
      <w:pPr>
        <w:spacing w:line="314" w:lineRule="auto" w:before="19"/>
        <w:ind w:left="983" w:right="117" w:firstLine="0"/>
        <w:jc w:val="both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generally a good work with one caveat: Vlach has a unusual view of the kingdom being already and not yet. He does not believe that</w:t>
      </w:r>
      <w:r>
        <w:rPr>
          <w:rFonts w:ascii="Arial"/>
          <w:i/>
          <w:w w:val="105"/>
          <w:sz w:val="16"/>
        </w:rPr>
        <w:t> the Lord Jesus Christ is currently (already) reigning as the Davidic King over His kingdom from heaven, but rather Vlach believes that certain</w:t>
      </w:r>
      <w:r>
        <w:rPr>
          <w:rFonts w:ascii="Arial"/>
          <w:i/>
          <w:spacing w:val="-3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spiritual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blessings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of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kingdom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are</w:t>
      </w:r>
      <w:r>
        <w:rPr>
          <w:rFonts w:ascii="Arial"/>
          <w:i/>
          <w:spacing w:val="-3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present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today.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This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view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comes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from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his</w:t>
      </w:r>
      <w:r>
        <w:rPr>
          <w:rFonts w:ascii="Arial"/>
          <w:i/>
          <w:spacing w:val="-3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view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of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New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Covenant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which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he</w:t>
      </w:r>
      <w:r>
        <w:rPr>
          <w:rFonts w:ascii="Arial"/>
          <w:i/>
          <w:spacing w:val="-3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believes</w:t>
      </w:r>
      <w:r>
        <w:rPr>
          <w:rFonts w:ascii="Arial"/>
          <w:i/>
          <w:spacing w:val="-2"/>
          <w:w w:val="105"/>
          <w:sz w:val="16"/>
        </w:rPr>
        <w:t> </w:t>
      </w:r>
      <w:r>
        <w:rPr>
          <w:rFonts w:ascii="Arial"/>
          <w:i/>
          <w:spacing w:val="-5"/>
          <w:w w:val="105"/>
          <w:sz w:val="16"/>
        </w:rPr>
        <w:t>is</w:t>
      </w:r>
    </w:p>
    <w:p>
      <w:pPr>
        <w:spacing w:line="247" w:lineRule="exact" w:before="0"/>
        <w:ind w:left="983" w:right="0" w:firstLine="0"/>
        <w:jc w:val="both"/>
        <w:rPr>
          <w:sz w:val="18"/>
        </w:rPr>
      </w:pPr>
      <w:r>
        <w:rPr>
          <w:rFonts w:ascii="Arial"/>
          <w:i/>
          <w:w w:val="105"/>
          <w:sz w:val="16"/>
        </w:rPr>
        <w:t>for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church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in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some</w:t>
      </w:r>
      <w:r>
        <w:rPr>
          <w:rFonts w:ascii="Arial"/>
          <w:i/>
          <w:spacing w:val="-3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way.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If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this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caveat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is</w:t>
      </w:r>
      <w:r>
        <w:rPr>
          <w:rFonts w:ascii="Arial"/>
          <w:i/>
          <w:spacing w:val="-3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kept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in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mind,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then</w:t>
      </w:r>
      <w:r>
        <w:rPr>
          <w:rFonts w:ascii="Arial"/>
          <w:i/>
          <w:spacing w:val="-3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this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work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will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be</w:t>
      </w:r>
      <w:r>
        <w:rPr>
          <w:rFonts w:ascii="Arial"/>
          <w:i/>
          <w:spacing w:val="-4"/>
          <w:w w:val="105"/>
          <w:sz w:val="16"/>
        </w:rPr>
        <w:t> </w:t>
      </w:r>
      <w:r>
        <w:rPr>
          <w:rFonts w:ascii="Arial"/>
          <w:i/>
          <w:spacing w:val="-2"/>
          <w:w w:val="105"/>
          <w:sz w:val="16"/>
        </w:rPr>
        <w:t>pro</w:t>
      </w:r>
      <w:r>
        <w:rPr>
          <w:rFonts w:ascii="Georgia"/>
          <w:i/>
          <w:spacing w:val="-2"/>
          <w:w w:val="105"/>
          <w:sz w:val="16"/>
        </w:rPr>
        <w:t>f</w:t>
      </w:r>
      <w:r>
        <w:rPr>
          <w:rFonts w:ascii="Arial"/>
          <w:i/>
          <w:spacing w:val="-2"/>
          <w:w w:val="105"/>
          <w:sz w:val="16"/>
        </w:rPr>
        <w:t>itable</w:t>
      </w:r>
      <w:r>
        <w:rPr>
          <w:rFonts w:ascii="Arial"/>
          <w:i/>
          <w:spacing w:val="-2"/>
          <w:w w:val="105"/>
          <w:sz w:val="18"/>
        </w:rPr>
        <w:t>.</w:t>
      </w:r>
      <w:r>
        <w:rPr>
          <w:spacing w:val="-2"/>
          <w:w w:val="105"/>
          <w:sz w:val="18"/>
        </w:rPr>
        <w:t>]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71" w:lineRule="exact" w:before="166" w:after="0"/>
        <w:ind w:left="983" w:right="0" w:hanging="164"/>
        <w:jc w:val="left"/>
        <w:rPr>
          <w:sz w:val="18"/>
        </w:rPr>
      </w:pPr>
      <w:r>
        <w:rPr>
          <w:spacing w:val="-2"/>
          <w:sz w:val="18"/>
        </w:rPr>
        <w:t>George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N.H.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Peters.</w:t>
      </w:r>
      <w:r>
        <w:rPr>
          <w:spacing w:val="2"/>
          <w:sz w:val="18"/>
        </w:rPr>
        <w:t> </w:t>
      </w:r>
      <w:r>
        <w:rPr>
          <w:rFonts w:ascii="Arial Black" w:hAnsi="Arial Black"/>
          <w:spacing w:val="-2"/>
          <w:sz w:val="18"/>
        </w:rPr>
        <w:t>The</w:t>
      </w:r>
      <w:r>
        <w:rPr>
          <w:rFonts w:ascii="Arial Black" w:hAnsi="Arial Black"/>
          <w:spacing w:val="-9"/>
          <w:sz w:val="18"/>
        </w:rPr>
        <w:t> </w:t>
      </w:r>
      <w:r>
        <w:rPr>
          <w:rFonts w:ascii="Arial Black" w:hAnsi="Arial Black"/>
          <w:spacing w:val="-2"/>
          <w:sz w:val="18"/>
        </w:rPr>
        <w:t>Theocratic</w:t>
      </w:r>
      <w:r>
        <w:rPr>
          <w:rFonts w:ascii="Arial Black" w:hAnsi="Arial Black"/>
          <w:spacing w:val="-9"/>
          <w:sz w:val="18"/>
        </w:rPr>
        <w:t> </w:t>
      </w:r>
      <w:r>
        <w:rPr>
          <w:rFonts w:ascii="Arial Black" w:hAnsi="Arial Black"/>
          <w:spacing w:val="-2"/>
          <w:sz w:val="18"/>
        </w:rPr>
        <w:t>Kingdom,</w:t>
      </w:r>
      <w:r>
        <w:rPr>
          <w:rFonts w:ascii="Arial Black" w:hAnsi="Arial Black"/>
          <w:spacing w:val="-9"/>
          <w:sz w:val="18"/>
        </w:rPr>
        <w:t> </w:t>
      </w:r>
      <w:r>
        <w:rPr>
          <w:rFonts w:ascii="Arial Black" w:hAnsi="Arial Black"/>
          <w:spacing w:val="-2"/>
          <w:sz w:val="18"/>
        </w:rPr>
        <w:t>3</w:t>
      </w:r>
      <w:r>
        <w:rPr>
          <w:rFonts w:ascii="Arial Black" w:hAnsi="Arial Black"/>
          <w:spacing w:val="-9"/>
          <w:sz w:val="18"/>
        </w:rPr>
        <w:t> </w:t>
      </w:r>
      <w:r>
        <w:rPr>
          <w:rFonts w:ascii="Arial Black" w:hAnsi="Arial Black"/>
          <w:spacing w:val="-2"/>
          <w:sz w:val="18"/>
        </w:rPr>
        <w:t>vols</w:t>
      </w:r>
      <w:r>
        <w:rPr>
          <w:spacing w:val="-2"/>
          <w:sz w:val="18"/>
        </w:rPr>
        <w:t>.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Grand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Rapids: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Kregel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Academic,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1952.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(Amazon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—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Kindle</w:t>
      </w:r>
    </w:p>
    <w:p>
      <w:pPr>
        <w:spacing w:line="270" w:lineRule="exact" w:before="0"/>
        <w:ind w:left="983" w:right="0" w:firstLine="0"/>
        <w:jc w:val="both"/>
        <w:rPr>
          <w:sz w:val="18"/>
        </w:rPr>
      </w:pPr>
      <w:r>
        <w:rPr>
          <w:sz w:val="18"/>
        </w:rPr>
        <w:t>$9.99;</w:t>
      </w:r>
      <w:r>
        <w:rPr>
          <w:spacing w:val="-10"/>
          <w:sz w:val="18"/>
        </w:rPr>
        <w:t> </w:t>
      </w:r>
      <w:r>
        <w:rPr>
          <w:sz w:val="18"/>
        </w:rPr>
        <w:t>Hardback</w:t>
      </w:r>
      <w:r>
        <w:rPr>
          <w:spacing w:val="-10"/>
          <w:sz w:val="18"/>
        </w:rPr>
        <w:t> </w:t>
      </w:r>
      <w:r>
        <w:rPr>
          <w:sz w:val="18"/>
        </w:rPr>
        <w:t>$132.42)</w:t>
      </w:r>
      <w:r>
        <w:rPr>
          <w:spacing w:val="-9"/>
          <w:sz w:val="18"/>
        </w:rPr>
        <w:t> </w:t>
      </w:r>
      <w:r>
        <w:rPr>
          <w:sz w:val="18"/>
        </w:rPr>
        <w:t>[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most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extensive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work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on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Kingdom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pacing w:val="-2"/>
          <w:sz w:val="18"/>
        </w:rPr>
        <w:t>God.</w:t>
      </w:r>
      <w:r>
        <w:rPr>
          <w:spacing w:val="-2"/>
          <w:sz w:val="18"/>
        </w:rPr>
        <w:t>]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CREATION</w:t>
      </w:r>
      <w:r>
        <w:rPr>
          <w:rFonts w:ascii="Arial Black"/>
          <w:spacing w:val="3"/>
          <w:sz w:val="20"/>
        </w:rPr>
        <w:t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4"/>
          <w:sz w:val="20"/>
        </w:rPr>
        <w:t> </w:t>
      </w:r>
      <w:r>
        <w:rPr>
          <w:rFonts w:ascii="Arial Black"/>
          <w:spacing w:val="-4"/>
          <w:w w:val="85"/>
          <w:sz w:val="20"/>
        </w:rPr>
        <w:t>MAN.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04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Genesis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spacing w:val="-4"/>
          <w:w w:val="95"/>
          <w:sz w:val="20"/>
        </w:rPr>
        <w:t>1:26</w:t>
      </w:r>
    </w:p>
    <w:p>
      <w:pPr>
        <w:pStyle w:val="ListParagraph"/>
        <w:numPr>
          <w:ilvl w:val="2"/>
          <w:numId w:val="2"/>
        </w:numPr>
        <w:tabs>
          <w:tab w:pos="1935" w:val="left" w:leader="none"/>
          <w:tab w:pos="1936" w:val="left" w:leader="none"/>
        </w:tabs>
        <w:spacing w:line="240" w:lineRule="auto" w:before="105" w:after="0"/>
        <w:ind w:left="1936" w:right="0" w:hanging="396"/>
        <w:jc w:val="left"/>
        <w:rPr>
          <w:sz w:val="20"/>
        </w:rPr>
      </w:pPr>
      <w:r>
        <w:rPr>
          <w:sz w:val="20"/>
        </w:rPr>
        <w:t>Basic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Observations: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5"/>
          <w:sz w:val="20"/>
          <w:szCs w:val="20"/>
        </w:rPr>
        <w:t> </w:t>
      </w:r>
      <w:r>
        <w:rPr>
          <w:sz w:val="20"/>
          <w:szCs w:val="20"/>
        </w:rPr>
        <w:t>Hebrew</w:t>
      </w:r>
      <w:r>
        <w:rPr>
          <w:spacing w:val="-15"/>
          <w:sz w:val="20"/>
          <w:szCs w:val="20"/>
        </w:rPr>
        <w:t> </w:t>
      </w:r>
      <w:r>
        <w:rPr>
          <w:sz w:val="20"/>
          <w:szCs w:val="20"/>
        </w:rPr>
        <w:t>term</w:t>
      </w:r>
      <w:r>
        <w:rPr>
          <w:spacing w:val="-14"/>
          <w:sz w:val="20"/>
          <w:szCs w:val="20"/>
        </w:rPr>
        <w:t> </w:t>
      </w:r>
      <w:r>
        <w:rPr>
          <w:sz w:val="20"/>
          <w:szCs w:val="20"/>
        </w:rPr>
        <w:t>for</w:t>
      </w:r>
      <w:r>
        <w:rPr>
          <w:spacing w:val="-15"/>
          <w:sz w:val="20"/>
          <w:szCs w:val="20"/>
        </w:rPr>
        <w:t> </w:t>
      </w:r>
      <w:r>
        <w:rPr>
          <w:sz w:val="20"/>
          <w:szCs w:val="20"/>
        </w:rPr>
        <w:t>“have</w:t>
      </w:r>
      <w:r>
        <w:rPr>
          <w:spacing w:val="-15"/>
          <w:sz w:val="20"/>
          <w:szCs w:val="20"/>
        </w:rPr>
        <w:t> </w:t>
      </w:r>
      <w:r>
        <w:rPr>
          <w:sz w:val="20"/>
          <w:szCs w:val="20"/>
        </w:rPr>
        <w:t>dominion”</w:t>
      </w:r>
      <w:r>
        <w:rPr>
          <w:spacing w:val="-14"/>
          <w:sz w:val="20"/>
          <w:szCs w:val="20"/>
        </w:rPr>
        <w:t> </w:t>
      </w:r>
      <w:r>
        <w:rPr>
          <w:sz w:val="20"/>
          <w:szCs w:val="20"/>
        </w:rPr>
        <w:t>is</w:t>
      </w:r>
      <w:r>
        <w:rPr>
          <w:spacing w:val="-1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  <w:rtl/>
        </w:rPr>
        <w:t>ָרָדה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>
          <w:spacing w:val="-2"/>
          <w:sz w:val="20"/>
          <w:szCs w:val="20"/>
        </w:rPr>
        <w:t>(radah)</w:t>
      </w:r>
      <w:r>
        <w:rPr>
          <w:spacing w:val="-2"/>
          <w:sz w:val="20"/>
          <w:szCs w:val="20"/>
        </w:rPr>
        <w:t>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“dominion”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“over”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“on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earth”.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Genesis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spacing w:val="-4"/>
          <w:w w:val="95"/>
          <w:sz w:val="20"/>
        </w:rPr>
        <w:t>1:28</w:t>
      </w:r>
    </w:p>
    <w:p>
      <w:pPr>
        <w:pStyle w:val="ListParagraph"/>
        <w:numPr>
          <w:ilvl w:val="2"/>
          <w:numId w:val="2"/>
        </w:numPr>
        <w:tabs>
          <w:tab w:pos="1899" w:val="left" w:leader="none"/>
          <w:tab w:pos="1900" w:val="left" w:leader="none"/>
        </w:tabs>
        <w:spacing w:line="240" w:lineRule="auto" w:before="104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There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5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activities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man: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1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These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activities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limited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just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Adam.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4"/>
          <w:sz w:val="20"/>
          <w:szCs w:val="20"/>
        </w:rPr>
        <w:t> </w:t>
      </w:r>
      <w:r>
        <w:rPr>
          <w:sz w:val="20"/>
          <w:szCs w:val="20"/>
        </w:rPr>
        <w:t>Hebrew</w:t>
      </w:r>
      <w:r>
        <w:rPr>
          <w:spacing w:val="-14"/>
          <w:sz w:val="20"/>
          <w:szCs w:val="20"/>
        </w:rPr>
        <w:t> </w:t>
      </w:r>
      <w:r>
        <w:rPr>
          <w:sz w:val="20"/>
          <w:szCs w:val="20"/>
        </w:rPr>
        <w:t>term</w:t>
      </w:r>
      <w:r>
        <w:rPr>
          <w:spacing w:val="-14"/>
          <w:sz w:val="20"/>
          <w:szCs w:val="20"/>
        </w:rPr>
        <w:t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“subdue”</w:t>
      </w:r>
      <w:r>
        <w:rPr>
          <w:spacing w:val="-14"/>
          <w:sz w:val="20"/>
          <w:szCs w:val="20"/>
        </w:rPr>
        <w:t> </w:t>
      </w:r>
      <w:r>
        <w:rPr>
          <w:sz w:val="20"/>
          <w:szCs w:val="20"/>
        </w:rPr>
        <w:t>is</w:t>
      </w:r>
      <w:r>
        <w:rPr>
          <w:spacing w:val="-1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  <w:rtl/>
        </w:rPr>
        <w:t>ּכָבַׁש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>
          <w:spacing w:val="-2"/>
          <w:sz w:val="20"/>
          <w:szCs w:val="20"/>
        </w:rPr>
        <w:t>(kavash)</w:t>
      </w:r>
      <w:r>
        <w:rPr>
          <w:spacing w:val="-2"/>
          <w:sz w:val="20"/>
          <w:szCs w:val="20"/>
        </w:rPr>
        <w:t>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“Have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dominion”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—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already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been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covered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under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v.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26.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“Be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fruitful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multiply”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Genesis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spacing w:val="-5"/>
          <w:sz w:val="20"/>
        </w:rPr>
        <w:t>2:8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3"/>
        <w:rPr>
          <w:rFonts w:ascii="Arial Black"/>
          <w:sz w:val="21"/>
        </w:rPr>
      </w:pPr>
    </w:p>
    <w:p>
      <w:pPr>
        <w:spacing w:before="0"/>
        <w:ind w:left="4916" w:right="4216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1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pacing w:val="-10"/>
          <w:sz w:val="16"/>
        </w:rPr>
        <w:t>3</w:t>
      </w:r>
    </w:p>
    <w:p>
      <w:pPr>
        <w:spacing w:after="0"/>
        <w:jc w:val="center"/>
        <w:rPr>
          <w:rFonts w:ascii="Arial"/>
          <w:sz w:val="16"/>
        </w:rPr>
        <w:sectPr>
          <w:type w:val="continuous"/>
          <w:pgSz w:w="12240" w:h="15840"/>
          <w:pgMar w:top="620" w:bottom="0" w:left="620" w:right="600"/>
        </w:sectPr>
      </w:pP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94" w:after="0"/>
        <w:ind w:left="820" w:right="0" w:hanging="360"/>
        <w:jc w:val="left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Gen</w:t>
      </w:r>
      <w:r>
        <w:rPr>
          <w:rFonts w:ascii="Arial Black"/>
          <w:spacing w:val="-12"/>
          <w:w w:val="90"/>
          <w:sz w:val="20"/>
        </w:rPr>
        <w:t> </w:t>
      </w:r>
      <w:r>
        <w:rPr>
          <w:rFonts w:ascii="Arial Black"/>
          <w:spacing w:val="-4"/>
          <w:w w:val="95"/>
          <w:sz w:val="20"/>
        </w:rPr>
        <w:t>2:15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36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5"/>
          <w:sz w:val="20"/>
        </w:rPr>
        <w:t> </w:t>
      </w:r>
      <w:r>
        <w:rPr>
          <w:rFonts w:ascii="Arial Black"/>
          <w:w w:val="85"/>
          <w:sz w:val="20"/>
        </w:rPr>
        <w:t>Perpetual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Continuation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This</w:t>
      </w:r>
      <w:r>
        <w:rPr>
          <w:rFonts w:ascii="Arial Black"/>
          <w:spacing w:val="-5"/>
          <w:sz w:val="20"/>
        </w:rPr>
        <w:t> </w:t>
      </w:r>
      <w:r>
        <w:rPr>
          <w:rFonts w:ascii="Arial Black"/>
          <w:w w:val="85"/>
          <w:sz w:val="20"/>
        </w:rPr>
        <w:t>Ruling.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(Ps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8:6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&amp;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spacing w:val="-2"/>
          <w:w w:val="85"/>
          <w:sz w:val="20"/>
        </w:rPr>
        <w:t>115:16)</w:t>
      </w:r>
    </w:p>
    <w:p>
      <w:pPr>
        <w:pStyle w:val="ListParagraph"/>
        <w:numPr>
          <w:ilvl w:val="2"/>
          <w:numId w:val="2"/>
        </w:numPr>
        <w:tabs>
          <w:tab w:pos="1179" w:val="left" w:leader="none"/>
          <w:tab w:pos="1180" w:val="left" w:leader="none"/>
        </w:tabs>
        <w:spacing w:line="240" w:lineRule="auto" w:before="104" w:after="0"/>
        <w:ind w:left="1180" w:right="0" w:hanging="360"/>
        <w:jc w:val="left"/>
        <w:rPr>
          <w:sz w:val="20"/>
        </w:rPr>
      </w:pPr>
      <w:r>
        <w:rPr>
          <w:spacing w:val="-4"/>
          <w:sz w:val="20"/>
        </w:rPr>
        <w:t>Psalm</w:t>
      </w:r>
      <w:r>
        <w:rPr>
          <w:spacing w:val="-9"/>
          <w:sz w:val="20"/>
        </w:rPr>
        <w:t> </w:t>
      </w:r>
      <w:r>
        <w:rPr>
          <w:spacing w:val="-12"/>
          <w:sz w:val="20"/>
        </w:rPr>
        <w:t>8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0"/>
        </w:rPr>
      </w:pPr>
      <w:r>
        <w:rPr>
          <w:spacing w:val="-4"/>
          <w:sz w:val="20"/>
        </w:rPr>
        <w:t>Psalm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115:16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1" w:after="0"/>
        <w:ind w:left="46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7"/>
          <w:w w:val="85"/>
          <w:sz w:val="20"/>
        </w:rPr>
        <w:t> </w:t>
      </w:r>
      <w:r>
        <w:rPr>
          <w:rFonts w:ascii="Arial Black"/>
          <w:w w:val="85"/>
          <w:sz w:val="20"/>
        </w:rPr>
        <w:t>FALL</w:t>
      </w:r>
      <w:r>
        <w:rPr>
          <w:rFonts w:ascii="Arial Black"/>
          <w:spacing w:val="-7"/>
          <w:w w:val="85"/>
          <w:sz w:val="20"/>
        </w:rPr>
        <w:t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-7"/>
          <w:w w:val="85"/>
          <w:sz w:val="20"/>
        </w:rPr>
        <w:t> </w:t>
      </w:r>
      <w:r>
        <w:rPr>
          <w:rFonts w:ascii="Arial Black"/>
          <w:spacing w:val="-4"/>
          <w:w w:val="85"/>
          <w:sz w:val="20"/>
        </w:rPr>
        <w:t>MAN.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103" w:after="0"/>
        <w:ind w:left="82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6"/>
          <w:sz w:val="20"/>
        </w:rPr>
        <w:t> </w:t>
      </w:r>
      <w:r>
        <w:rPr>
          <w:rFonts w:ascii="Arial Black"/>
          <w:w w:val="85"/>
          <w:sz w:val="20"/>
        </w:rPr>
        <w:t>First</w:t>
      </w:r>
      <w:r>
        <w:rPr>
          <w:rFonts w:ascii="Arial Black"/>
          <w:spacing w:val="-6"/>
          <w:sz w:val="20"/>
        </w:rPr>
        <w:t> </w:t>
      </w:r>
      <w:r>
        <w:rPr>
          <w:rFonts w:ascii="Arial Black"/>
          <w:w w:val="85"/>
          <w:sz w:val="20"/>
        </w:rPr>
        <w:t>Challenge</w:t>
      </w:r>
      <w:r>
        <w:rPr>
          <w:rFonts w:ascii="Arial Black"/>
          <w:spacing w:val="-5"/>
          <w:sz w:val="20"/>
        </w:rPr>
        <w:t> </w:t>
      </w:r>
      <w:r>
        <w:rPr>
          <w:rFonts w:ascii="Arial Black"/>
          <w:w w:val="85"/>
          <w:sz w:val="20"/>
        </w:rPr>
        <w:t>to</w:t>
      </w:r>
      <w:r>
        <w:rPr>
          <w:rFonts w:ascii="Arial Black"/>
          <w:spacing w:val="-6"/>
          <w:sz w:val="20"/>
        </w:rPr>
        <w:t> </w:t>
      </w:r>
      <w:r>
        <w:rPr>
          <w:rFonts w:ascii="Arial Black"/>
          <w:w w:val="85"/>
          <w:sz w:val="20"/>
        </w:rPr>
        <w:t>Man</w:t>
      </w:r>
      <w:r>
        <w:rPr>
          <w:rFonts w:ascii="Arial Black"/>
          <w:spacing w:val="-5"/>
          <w:sz w:val="20"/>
        </w:rPr>
        <w:t> </w:t>
      </w:r>
      <w:r>
        <w:rPr>
          <w:rFonts w:ascii="Arial Black"/>
          <w:w w:val="85"/>
          <w:sz w:val="20"/>
        </w:rPr>
        <w:t>Mediatorial</w:t>
      </w:r>
      <w:r>
        <w:rPr>
          <w:rFonts w:ascii="Arial Black"/>
          <w:spacing w:val="-6"/>
          <w:sz w:val="20"/>
        </w:rPr>
        <w:t> </w:t>
      </w:r>
      <w:r>
        <w:rPr>
          <w:rFonts w:ascii="Arial Black"/>
          <w:w w:val="85"/>
          <w:sz w:val="20"/>
        </w:rPr>
        <w:t>Rule.</w:t>
      </w:r>
      <w:r>
        <w:rPr>
          <w:rFonts w:ascii="Arial Black"/>
          <w:spacing w:val="-5"/>
          <w:sz w:val="20"/>
        </w:rPr>
        <w:t> </w:t>
      </w:r>
      <w:r>
        <w:rPr>
          <w:rFonts w:ascii="Arial Black"/>
          <w:w w:val="85"/>
          <w:sz w:val="20"/>
        </w:rPr>
        <w:t>Gen</w:t>
      </w:r>
      <w:r>
        <w:rPr>
          <w:rFonts w:ascii="Arial Black"/>
          <w:spacing w:val="-6"/>
          <w:sz w:val="20"/>
        </w:rPr>
        <w:t> </w:t>
      </w:r>
      <w:r>
        <w:rPr>
          <w:rFonts w:ascii="Arial Black"/>
          <w:w w:val="85"/>
          <w:sz w:val="20"/>
        </w:rPr>
        <w:t>2:17;</w:t>
      </w:r>
      <w:r>
        <w:rPr>
          <w:rFonts w:ascii="Arial Black"/>
          <w:spacing w:val="-5"/>
          <w:sz w:val="20"/>
        </w:rPr>
        <w:t> </w:t>
      </w:r>
      <w:r>
        <w:rPr>
          <w:rFonts w:ascii="Arial Black"/>
          <w:w w:val="85"/>
          <w:sz w:val="20"/>
        </w:rPr>
        <w:t>3:1-</w:t>
      </w:r>
      <w:r>
        <w:rPr>
          <w:rFonts w:ascii="Arial Black"/>
          <w:spacing w:val="-10"/>
          <w:w w:val="85"/>
          <w:sz w:val="20"/>
        </w:rPr>
        <w:t>6</w:t>
      </w:r>
    </w:p>
    <w:p>
      <w:pPr>
        <w:pStyle w:val="ListParagraph"/>
        <w:numPr>
          <w:ilvl w:val="2"/>
          <w:numId w:val="2"/>
        </w:numPr>
        <w:tabs>
          <w:tab w:pos="1179" w:val="left" w:leader="none"/>
          <w:tab w:pos="1180" w:val="left" w:leader="none"/>
        </w:tabs>
        <w:spacing w:line="240" w:lineRule="auto" w:before="105" w:after="0"/>
        <w:ind w:left="1180" w:right="0" w:hanging="360"/>
        <w:jc w:val="left"/>
        <w:rPr>
          <w:sz w:val="20"/>
        </w:rPr>
      </w:pPr>
      <w:r>
        <w:rPr>
          <w:spacing w:val="-4"/>
          <w:sz w:val="20"/>
        </w:rPr>
        <w:t>God’s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Command.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Gen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2:17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Signi</w:t>
      </w:r>
      <w:r>
        <w:rPr>
          <w:rFonts w:ascii="Palatino Linotype" w:hAnsi="Palatino Linotype"/>
          <w:spacing w:val="-2"/>
          <w:sz w:val="20"/>
        </w:rPr>
        <w:t>f</w:t>
      </w:r>
      <w:r>
        <w:rPr>
          <w:spacing w:val="-2"/>
          <w:sz w:val="20"/>
        </w:rPr>
        <w:t>icance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God’s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Command.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0"/>
        </w:rPr>
      </w:pPr>
      <w:r>
        <w:rPr>
          <w:spacing w:val="-2"/>
          <w:sz w:val="20"/>
        </w:rPr>
        <w:t>Why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Satan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would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Challenge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Situation.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Proto-Evangelium.</w:t>
      </w:r>
      <w:r>
        <w:rPr>
          <w:rFonts w:ascii="Arial Black"/>
          <w:spacing w:val="29"/>
          <w:sz w:val="20"/>
        </w:rPr>
        <w:t> </w:t>
      </w:r>
      <w:r>
        <w:rPr>
          <w:rFonts w:ascii="Arial Black"/>
          <w:w w:val="85"/>
          <w:sz w:val="20"/>
        </w:rPr>
        <w:t>Gen</w:t>
      </w:r>
      <w:r>
        <w:rPr>
          <w:rFonts w:ascii="Arial Black"/>
          <w:spacing w:val="29"/>
          <w:sz w:val="20"/>
        </w:rPr>
        <w:t> </w:t>
      </w:r>
      <w:r>
        <w:rPr>
          <w:rFonts w:ascii="Arial Black"/>
          <w:spacing w:val="-4"/>
          <w:w w:val="85"/>
          <w:sz w:val="20"/>
        </w:rPr>
        <w:t>3:15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6"/>
        <w:rPr>
          <w:rFonts w:ascii="Arial Black"/>
          <w:sz w:val="37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w w:val="85"/>
          <w:sz w:val="20"/>
        </w:rPr>
        <w:t>Man’s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Original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Position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Over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The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Earth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Has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not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Changed,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But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Has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Become</w:t>
      </w:r>
      <w:r>
        <w:rPr>
          <w:rFonts w:ascii="Arial Black" w:hAnsi="Arial Black"/>
          <w:spacing w:val="-2"/>
          <w:sz w:val="20"/>
        </w:rPr>
        <w:t> </w:t>
      </w:r>
      <w:r>
        <w:rPr>
          <w:rFonts w:ascii="Arial Black" w:hAnsi="Arial Black"/>
          <w:w w:val="85"/>
          <w:sz w:val="20"/>
        </w:rPr>
        <w:t>Harder.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Gen</w:t>
      </w:r>
      <w:r>
        <w:rPr>
          <w:rFonts w:ascii="Arial Black" w:hAnsi="Arial Black"/>
          <w:spacing w:val="-3"/>
          <w:sz w:val="20"/>
        </w:rPr>
        <w:t> </w:t>
      </w:r>
      <w:r>
        <w:rPr>
          <w:rFonts w:ascii="Arial Black" w:hAnsi="Arial Black"/>
          <w:w w:val="85"/>
          <w:sz w:val="20"/>
        </w:rPr>
        <w:t>3:17-</w:t>
      </w:r>
      <w:r>
        <w:rPr>
          <w:rFonts w:ascii="Arial Black" w:hAnsi="Arial Black"/>
          <w:spacing w:val="-5"/>
          <w:w w:val="85"/>
          <w:sz w:val="20"/>
        </w:rPr>
        <w:t>19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1"/>
        <w:rPr>
          <w:rFonts w:ascii="Arial Black"/>
          <w:sz w:val="26"/>
        </w:rPr>
      </w:pPr>
    </w:p>
    <w:p>
      <w:pPr>
        <w:spacing w:before="130"/>
        <w:ind w:left="4192" w:right="4931" w:firstLine="0"/>
        <w:jc w:val="center"/>
        <w:rPr>
          <w:rFonts w:ascii="Arial"/>
          <w:sz w:val="16"/>
        </w:rPr>
      </w:pPr>
      <w:r>
        <w:rPr>
          <w:rFonts w:ascii="Arial"/>
          <w:w w:val="110"/>
          <w:sz w:val="16"/>
        </w:rPr>
        <w:t>2</w:t>
      </w:r>
      <w:r>
        <w:rPr>
          <w:rFonts w:ascii="Arial"/>
          <w:spacing w:val="-11"/>
          <w:w w:val="110"/>
          <w:sz w:val="16"/>
        </w:rPr>
        <w:t> </w:t>
      </w:r>
      <w:r>
        <w:rPr>
          <w:rFonts w:ascii="Arial"/>
          <w:w w:val="110"/>
          <w:sz w:val="16"/>
        </w:rPr>
        <w:t>of</w:t>
      </w:r>
      <w:r>
        <w:rPr>
          <w:rFonts w:ascii="Arial"/>
          <w:spacing w:val="-11"/>
          <w:w w:val="110"/>
          <w:sz w:val="16"/>
        </w:rPr>
        <w:t> </w:t>
      </w:r>
      <w:r>
        <w:rPr>
          <w:rFonts w:ascii="Arial"/>
          <w:spacing w:val="-10"/>
          <w:w w:val="110"/>
          <w:sz w:val="16"/>
        </w:rPr>
        <w:t>3</w:t>
      </w:r>
    </w:p>
    <w:p>
      <w:pPr>
        <w:spacing w:after="0"/>
        <w:jc w:val="center"/>
        <w:rPr>
          <w:rFonts w:ascii="Arial"/>
          <w:sz w:val="16"/>
        </w:rPr>
        <w:sectPr>
          <w:pgSz w:w="12240" w:h="15840"/>
          <w:pgMar w:top="620" w:bottom="0" w:left="620" w:right="600"/>
        </w:sectPr>
      </w:pP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94" w:after="0"/>
        <w:ind w:left="1180" w:right="0" w:hanging="360"/>
        <w:jc w:val="left"/>
        <w:rPr>
          <w:rFonts w:ascii="Arial Black"/>
          <w:sz w:val="20"/>
        </w:rPr>
      </w:pPr>
      <w:r>
        <w:rPr>
          <w:rFonts w:ascii="Arial Black"/>
          <w:spacing w:val="-2"/>
          <w:w w:val="90"/>
          <w:sz w:val="20"/>
        </w:rPr>
        <w:t>NOAH</w:t>
      </w:r>
      <w:r>
        <w:rPr>
          <w:rFonts w:ascii="Arial Black"/>
          <w:spacing w:val="-11"/>
          <w:w w:val="90"/>
          <w:sz w:val="20"/>
        </w:rPr>
        <w:t> </w:t>
      </w:r>
      <w:r>
        <w:rPr>
          <w:rFonts w:ascii="Arial Black"/>
          <w:spacing w:val="-2"/>
          <w:w w:val="90"/>
          <w:sz w:val="20"/>
        </w:rPr>
        <w:t>AND</w:t>
      </w:r>
      <w:r>
        <w:rPr>
          <w:rFonts w:ascii="Arial Black"/>
          <w:spacing w:val="-10"/>
          <w:w w:val="90"/>
          <w:sz w:val="20"/>
        </w:rPr>
        <w:t> </w:t>
      </w:r>
      <w:r>
        <w:rPr>
          <w:rFonts w:ascii="Arial Black"/>
          <w:spacing w:val="-2"/>
          <w:w w:val="90"/>
          <w:sz w:val="20"/>
        </w:rPr>
        <w:t>THE</w:t>
      </w:r>
      <w:r>
        <w:rPr>
          <w:rFonts w:ascii="Arial Black"/>
          <w:spacing w:val="-10"/>
          <w:w w:val="90"/>
          <w:sz w:val="20"/>
        </w:rPr>
        <w:t> </w:t>
      </w:r>
      <w:r>
        <w:rPr>
          <w:rFonts w:ascii="Arial Black"/>
          <w:spacing w:val="-2"/>
          <w:w w:val="90"/>
          <w:sz w:val="20"/>
        </w:rPr>
        <w:t>KINGDOM.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03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A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Restatement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Gen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1:26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&amp;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28.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Gen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spacing w:val="-5"/>
          <w:w w:val="85"/>
          <w:sz w:val="20"/>
        </w:rPr>
        <w:t>9:1</w:t>
      </w:r>
    </w:p>
    <w:p>
      <w:pPr>
        <w:pStyle w:val="ListParagraph"/>
        <w:numPr>
          <w:ilvl w:val="2"/>
          <w:numId w:val="2"/>
        </w:numPr>
        <w:tabs>
          <w:tab w:pos="1899" w:val="left" w:leader="none"/>
          <w:tab w:pos="1900" w:val="left" w:leader="none"/>
        </w:tabs>
        <w:spacing w:line="240" w:lineRule="auto" w:before="105" w:after="0"/>
        <w:ind w:left="1900" w:right="0" w:hanging="360"/>
        <w:jc w:val="left"/>
        <w:rPr>
          <w:sz w:val="20"/>
        </w:rPr>
      </w:pPr>
      <w:r>
        <w:rPr>
          <w:spacing w:val="-4"/>
          <w:w w:val="105"/>
          <w:sz w:val="20"/>
        </w:rPr>
        <w:t>Why?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Mediatorial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Role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was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lost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removed.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10" w:after="0"/>
        <w:ind w:left="1540" w:right="0" w:hanging="360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Parallels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Between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Adam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Noah.</w:t>
      </w:r>
    </w:p>
    <w:p>
      <w:pPr>
        <w:pStyle w:val="ListParagraph"/>
        <w:numPr>
          <w:ilvl w:val="2"/>
          <w:numId w:val="2"/>
        </w:numPr>
        <w:tabs>
          <w:tab w:pos="1899" w:val="left" w:leader="none"/>
          <w:tab w:pos="1900" w:val="left" w:leader="none"/>
        </w:tabs>
        <w:spacing w:line="240" w:lineRule="auto" w:before="124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Both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beginning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humanity.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2"/>
          <w:sz w:val="20"/>
        </w:rPr>
        <w:t>Both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Farmers.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2"/>
          <w:sz w:val="20"/>
        </w:rPr>
        <w:t>Both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sins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connected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shame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nakedness.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Both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experience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radical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change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relationship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between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creation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man.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2"/>
          <w:sz w:val="20"/>
        </w:rPr>
        <w:t>Noah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curse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remover.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78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Noah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Fails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As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Mediatorial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spacing w:val="-2"/>
          <w:w w:val="85"/>
          <w:sz w:val="20"/>
        </w:rPr>
        <w:t>King.</w:t>
      </w:r>
    </w:p>
    <w:p>
      <w:pPr>
        <w:pStyle w:val="BodyText"/>
        <w:spacing w:before="10"/>
        <w:rPr>
          <w:rFonts w:ascii="Arial Black"/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TOWER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BABEL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AND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spacing w:val="-2"/>
          <w:w w:val="85"/>
          <w:sz w:val="20"/>
        </w:rPr>
        <w:t>KINGDOM.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04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Transition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From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A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w w:val="85"/>
          <w:sz w:val="20"/>
        </w:rPr>
        <w:t>Man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To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Men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w w:val="85"/>
          <w:sz w:val="20"/>
        </w:rPr>
        <w:t>As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Mediatorial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Ruler.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w w:val="85"/>
          <w:sz w:val="20"/>
        </w:rPr>
        <w:t>Gen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9:5-</w:t>
      </w:r>
      <w:r>
        <w:rPr>
          <w:rFonts w:ascii="Arial Black"/>
          <w:spacing w:val="-10"/>
          <w:w w:val="85"/>
          <w:sz w:val="20"/>
        </w:rPr>
        <w:t>7</w:t>
      </w:r>
    </w:p>
    <w:p>
      <w:pPr>
        <w:pStyle w:val="ListParagraph"/>
        <w:numPr>
          <w:ilvl w:val="2"/>
          <w:numId w:val="2"/>
        </w:numPr>
        <w:tabs>
          <w:tab w:pos="1899" w:val="left" w:leader="none"/>
          <w:tab w:pos="1900" w:val="left" w:leader="none"/>
        </w:tabs>
        <w:spacing w:line="240" w:lineRule="auto" w:before="104" w:after="0"/>
        <w:ind w:left="1900" w:right="0" w:hanging="360"/>
        <w:jc w:val="left"/>
        <w:rPr>
          <w:sz w:val="20"/>
        </w:rPr>
      </w:pPr>
      <w:r>
        <w:rPr>
          <w:spacing w:val="-2"/>
          <w:sz w:val="20"/>
        </w:rPr>
        <w:t>Context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2"/>
          <w:sz w:val="20"/>
        </w:rPr>
        <w:t>Capital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Punishment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Society.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9:6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5"/>
          <w:sz w:val="20"/>
        </w:rPr>
        <w:t> </w:t>
      </w:r>
      <w:r>
        <w:rPr>
          <w:rFonts w:ascii="Arial Black"/>
          <w:w w:val="85"/>
          <w:sz w:val="20"/>
        </w:rPr>
        <w:t>Sin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At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Babel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Was</w:t>
      </w:r>
      <w:r>
        <w:rPr>
          <w:rFonts w:ascii="Arial Black"/>
          <w:spacing w:val="-4"/>
          <w:sz w:val="20"/>
        </w:rPr>
        <w:t> </w:t>
      </w:r>
      <w:r>
        <w:rPr>
          <w:rFonts w:ascii="Arial Black"/>
          <w:w w:val="85"/>
          <w:sz w:val="20"/>
        </w:rPr>
        <w:t>Corporate.</w:t>
      </w:r>
      <w:r>
        <w:rPr>
          <w:rFonts w:ascii="Arial Black"/>
          <w:spacing w:val="-5"/>
          <w:sz w:val="20"/>
        </w:rPr>
        <w:t> </w:t>
      </w:r>
      <w:r>
        <w:rPr>
          <w:rFonts w:ascii="Arial Black"/>
          <w:spacing w:val="-4"/>
          <w:w w:val="85"/>
          <w:sz w:val="20"/>
        </w:rPr>
        <w:t>11:4</w:t>
      </w:r>
    </w:p>
    <w:p>
      <w:pPr>
        <w:pStyle w:val="ListParagraph"/>
        <w:numPr>
          <w:ilvl w:val="2"/>
          <w:numId w:val="2"/>
        </w:numPr>
        <w:tabs>
          <w:tab w:pos="1899" w:val="left" w:leader="none"/>
          <w:tab w:pos="1900" w:val="left" w:leader="none"/>
        </w:tabs>
        <w:spacing w:line="240" w:lineRule="auto" w:before="104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Humanity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referred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whole.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0"/>
        </w:rPr>
      </w:pPr>
      <w:r>
        <w:rPr>
          <w:spacing w:val="-4"/>
          <w:sz w:val="20"/>
        </w:rPr>
        <w:t>Humanity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dealt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whole.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z w:val="20"/>
        </w:rPr>
        <w:t> </w:t>
      </w:r>
      <w:r>
        <w:rPr>
          <w:rFonts w:ascii="Arial Black"/>
          <w:w w:val="85"/>
          <w:sz w:val="20"/>
        </w:rPr>
        <w:t>Genealogy</w:t>
      </w:r>
      <w:r>
        <w:rPr>
          <w:rFonts w:ascii="Arial Black"/>
          <w:spacing w:val="1"/>
          <w:sz w:val="20"/>
        </w:rPr>
        <w:t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1"/>
          <w:sz w:val="20"/>
        </w:rPr>
        <w:t> </w:t>
      </w:r>
      <w:r>
        <w:rPr>
          <w:rFonts w:ascii="Arial Black"/>
          <w:w w:val="85"/>
          <w:sz w:val="20"/>
        </w:rPr>
        <w:t>Shem</w:t>
      </w:r>
      <w:r>
        <w:rPr>
          <w:rFonts w:ascii="Arial Black"/>
          <w:sz w:val="20"/>
        </w:rPr>
        <w:t> </w:t>
      </w:r>
      <w:r>
        <w:rPr>
          <w:rFonts w:ascii="Arial Black"/>
          <w:w w:val="85"/>
          <w:sz w:val="20"/>
        </w:rPr>
        <w:t>in</w:t>
      </w:r>
      <w:r>
        <w:rPr>
          <w:rFonts w:ascii="Arial Black"/>
          <w:spacing w:val="1"/>
          <w:sz w:val="20"/>
        </w:rPr>
        <w:t> </w:t>
      </w:r>
      <w:r>
        <w:rPr>
          <w:rFonts w:ascii="Arial Black"/>
          <w:w w:val="85"/>
          <w:sz w:val="20"/>
        </w:rPr>
        <w:t>Genesis</w:t>
      </w:r>
      <w:r>
        <w:rPr>
          <w:rFonts w:ascii="Arial Black"/>
          <w:spacing w:val="1"/>
          <w:sz w:val="20"/>
        </w:rPr>
        <w:t> </w:t>
      </w:r>
      <w:r>
        <w:rPr>
          <w:rFonts w:ascii="Arial Black"/>
          <w:spacing w:val="-5"/>
          <w:w w:val="85"/>
          <w:sz w:val="20"/>
        </w:rPr>
        <w:t>11.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"/>
        <w:rPr>
          <w:rFonts w:ascii="Arial Black"/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9"/>
          <w:sz w:val="20"/>
        </w:rPr>
        <w:t> </w:t>
      </w:r>
      <w:r>
        <w:rPr>
          <w:rFonts w:ascii="Arial Black"/>
          <w:w w:val="85"/>
          <w:sz w:val="20"/>
        </w:rPr>
        <w:t>Background</w:t>
      </w:r>
      <w:r>
        <w:rPr>
          <w:rFonts w:ascii="Arial Black"/>
          <w:spacing w:val="10"/>
          <w:sz w:val="20"/>
        </w:rPr>
        <w:t> </w:t>
      </w:r>
      <w:r>
        <w:rPr>
          <w:rFonts w:ascii="Arial Black"/>
          <w:w w:val="85"/>
          <w:sz w:val="20"/>
        </w:rPr>
        <w:t>For</w:t>
      </w:r>
      <w:r>
        <w:rPr>
          <w:rFonts w:ascii="Arial Black"/>
          <w:spacing w:val="9"/>
          <w:sz w:val="20"/>
        </w:rPr>
        <w:t> </w:t>
      </w:r>
      <w:r>
        <w:rPr>
          <w:rFonts w:ascii="Arial Black"/>
          <w:w w:val="85"/>
          <w:sz w:val="20"/>
        </w:rPr>
        <w:t>God</w:t>
      </w:r>
      <w:r>
        <w:rPr>
          <w:rFonts w:ascii="Arial Black"/>
          <w:spacing w:val="10"/>
          <w:sz w:val="20"/>
        </w:rPr>
        <w:t> </w:t>
      </w:r>
      <w:r>
        <w:rPr>
          <w:rFonts w:ascii="Arial Black"/>
          <w:w w:val="85"/>
          <w:sz w:val="20"/>
        </w:rPr>
        <w:t>Choosing</w:t>
      </w:r>
      <w:r>
        <w:rPr>
          <w:rFonts w:ascii="Arial Black"/>
          <w:spacing w:val="9"/>
          <w:sz w:val="20"/>
        </w:rPr>
        <w:t> </w:t>
      </w:r>
      <w:r>
        <w:rPr>
          <w:rFonts w:ascii="Arial Black"/>
          <w:spacing w:val="-2"/>
          <w:w w:val="85"/>
          <w:sz w:val="20"/>
        </w:rPr>
        <w:t>Abram.</w:t>
      </w:r>
    </w:p>
    <w:p>
      <w:pPr>
        <w:pStyle w:val="BodyText"/>
        <w:spacing w:before="13"/>
        <w:rPr>
          <w:rFonts w:ascii="Arial Black"/>
          <w:sz w:val="19"/>
        </w:rPr>
      </w:pPr>
    </w:p>
    <w:p>
      <w:pPr>
        <w:spacing w:before="129"/>
        <w:ind w:left="4916" w:right="4216" w:firstLine="0"/>
        <w:jc w:val="center"/>
        <w:rPr>
          <w:rFonts w:ascii="Arial"/>
          <w:sz w:val="16"/>
        </w:rPr>
      </w:pPr>
      <w:r>
        <w:rPr>
          <w:rFonts w:ascii="Arial"/>
          <w:w w:val="110"/>
          <w:sz w:val="16"/>
        </w:rPr>
        <w:t>3</w:t>
      </w:r>
      <w:r>
        <w:rPr>
          <w:rFonts w:ascii="Arial"/>
          <w:spacing w:val="-7"/>
          <w:w w:val="110"/>
          <w:sz w:val="16"/>
        </w:rPr>
        <w:t> </w:t>
      </w:r>
      <w:r>
        <w:rPr>
          <w:rFonts w:ascii="Arial"/>
          <w:w w:val="110"/>
          <w:sz w:val="16"/>
        </w:rPr>
        <w:t>of</w:t>
      </w:r>
      <w:r>
        <w:rPr>
          <w:rFonts w:ascii="Arial"/>
          <w:spacing w:val="-7"/>
          <w:w w:val="110"/>
          <w:sz w:val="16"/>
        </w:rPr>
        <w:t> </w:t>
      </w:r>
      <w:r>
        <w:rPr>
          <w:rFonts w:ascii="Arial"/>
          <w:spacing w:val="-10"/>
          <w:w w:val="110"/>
          <w:sz w:val="16"/>
        </w:rPr>
        <w:t>3</w:t>
      </w:r>
    </w:p>
    <w:sectPr>
      <w:pgSz w:w="12240" w:h="15840"/>
      <w:pgMar w:top="620" w:bottom="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80" w:hanging="360"/>
        <w:jc w:val="right"/>
      </w:pPr>
      <w:rPr>
        <w:rFonts w:hint="default" w:ascii="Arial Black" w:hAnsi="Arial Black" w:eastAsia="Arial Black" w:cs="Arial Black"/>
        <w:b w:val="0"/>
        <w:bCs w:val="0"/>
        <w:i w:val="0"/>
        <w:iCs w:val="0"/>
        <w:w w:val="85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left"/>
      </w:pPr>
      <w:rPr>
        <w:rFonts w:hint="default"/>
        <w:spacing w:val="0"/>
        <w:w w:val="9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936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4"/>
        <w:w w:val="71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83" w:hanging="164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w w:val="5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4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8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2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8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2" w:hanging="16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811" w:right="3261"/>
      <w:jc w:val="center"/>
    </w:pPr>
    <w:rPr>
      <w:rFonts w:ascii="Arial Black" w:hAnsi="Arial Black" w:eastAsia="Arial Black" w:cs="Arial Black"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00" w:hanging="360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3.2-Kingdom in Early Gen; Handout</dc:title>
  <dcterms:created xsi:type="dcterms:W3CDTF">2023-02-09T19:16:54Z</dcterms:created>
  <dcterms:modified xsi:type="dcterms:W3CDTF">2023-02-09T19:16:54Z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Pages</vt:lpwstr>
  </property>
  <property fmtid="{D5CDD505-2E9C-101B-9397-08002B2CF9AE}" pid="4" name="LastSaved">
    <vt:filetime>2023-02-09T00:00:00Z</vt:filetime>
  </property>
  <property fmtid="{D5CDD505-2E9C-101B-9397-08002B2CF9AE}" pid="5" name="Producer">
    <vt:lpwstr>macOS Version 13.2 (Build 22D49) Quartz PDFContext</vt:lpwstr>
  </property>
</Properties>
</file>