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center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caps w:val="1"/>
          <w:sz w:val="20"/>
          <w:szCs w:val="20"/>
          <w:rtl w:val="0"/>
          <w:lang w:val="en-US"/>
        </w:rPr>
        <w:t>I Had A Dream</w:t>
      </w:r>
      <w:r>
        <w:rPr>
          <w:rFonts w:ascii="Graphik" w:hAnsi="Graphik" w:hint="default"/>
          <w:b w:val="1"/>
          <w:bCs w:val="1"/>
          <w:sz w:val="20"/>
          <w:szCs w:val="20"/>
          <w:rtl w:val="0"/>
          <w:lang w:val="en-US"/>
        </w:rPr>
        <w:t>—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Dan 2:1-49</w:t>
      </w:r>
      <w:r>
        <w:rPr>
          <w:rFonts w:ascii="Graphik" w:hAnsi="Graphik" w:hint="default"/>
          <w:b w:val="1"/>
          <w:bCs w:val="1"/>
          <w:sz w:val="20"/>
          <w:szCs w:val="20"/>
          <w:rtl w:val="0"/>
          <w:lang w:val="en-US"/>
        </w:rPr>
        <w:t>—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July 3, 2022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Medium" w:hAnsi="Graphik Medium"/>
          <w:caps w:val="1"/>
          <w:sz w:val="20"/>
          <w:szCs w:val="20"/>
          <w:lang w:val="en-US"/>
        </w:rPr>
      </w:pP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Nebuchadnezzar</w:t>
      </w:r>
      <w:r>
        <w:rPr>
          <w:rFonts w:ascii="Graphik Medium" w:hAnsi="Graphik Medium" w:hint="default"/>
          <w:caps w:val="1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 xml:space="preserve">s nightmare. 1-3 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The Dream occurs in 603 B.C. 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1a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 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 xml:space="preserve">The dream caused restlessness and sleeplessness. </w:t>
      </w: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1b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call for the wisemen to come. 2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king want to know what the dream was all about.  3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Medium" w:hAnsi="Graphik Medium"/>
          <w:caps w:val="1"/>
          <w:sz w:val="20"/>
          <w:szCs w:val="20"/>
          <w:lang w:val="en-US"/>
        </w:rPr>
      </w:pP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Nebuchadnezzar</w:t>
      </w:r>
      <w:r>
        <w:rPr>
          <w:rFonts w:ascii="Graphik Medium" w:hAnsi="Graphik Medium" w:hint="default"/>
          <w:caps w:val="1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s Impossible Request. 4-13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Medium" w:hAnsi="Graphik Medium"/>
          <w:caps w:val="1"/>
          <w:sz w:val="20"/>
          <w:szCs w:val="20"/>
          <w:lang w:val="en-US"/>
        </w:rPr>
      </w:pP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Daniel</w:t>
      </w:r>
      <w:r>
        <w:rPr>
          <w:rFonts w:ascii="Graphik Medium" w:hAnsi="Graphik Medium" w:hint="default"/>
          <w:caps w:val="1"/>
          <w:sz w:val="20"/>
          <w:szCs w:val="20"/>
          <w:rtl w:val="0"/>
          <w:lang w:val="en-US"/>
        </w:rPr>
        <w:t>’</w:t>
      </w: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s Request for time. 14-18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Daniel Delays the execution. 14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Daniel Seeks an Explanation. 15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Daniel Request time from the Nebuchadnezzar. 16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Daniel Prays. 17-18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Medium" w:hAnsi="Graphik Medium"/>
          <w:caps w:val="1"/>
          <w:sz w:val="20"/>
          <w:szCs w:val="20"/>
          <w:lang w:val="en-US"/>
        </w:rPr>
      </w:pP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God is the revealer of dreams. 19-23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dream is revealed to Daniel  in a vision</w:t>
      </w:r>
      <w:r>
        <w:rPr>
          <w:rFonts w:ascii="Graphik Medium" w:hAnsi="Graphik Medium"/>
          <w:sz w:val="20"/>
          <w:szCs w:val="20"/>
          <w:rtl w:val="0"/>
          <w:lang w:val="en-US"/>
        </w:rPr>
        <w:t>. 19a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first thing that Daniel does.</w:t>
      </w:r>
      <w:r>
        <w:rPr>
          <w:rFonts w:ascii="Graphik Medium" w:hAnsi="Graphik Medium"/>
          <w:sz w:val="20"/>
          <w:szCs w:val="20"/>
          <w:rtl w:val="0"/>
          <w:lang w:val="en-US"/>
        </w:rPr>
        <w:t xml:space="preserve"> 19b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Medium" w:hAnsi="Graphik Medium"/>
          <w:caps w:val="1"/>
          <w:sz w:val="20"/>
          <w:szCs w:val="20"/>
          <w:lang w:val="en-US"/>
        </w:rPr>
      </w:pP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The executions are stopped. 24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Medium" w:hAnsi="Graphik Medium"/>
          <w:caps w:val="1"/>
          <w:sz w:val="20"/>
          <w:szCs w:val="20"/>
          <w:lang w:val="en-US"/>
        </w:rPr>
      </w:pPr>
      <w:r>
        <w:rPr>
          <w:rFonts w:ascii="Graphik Medium" w:hAnsi="Graphik Medium"/>
          <w:caps w:val="1"/>
          <w:sz w:val="20"/>
          <w:szCs w:val="20"/>
          <w:rtl w:val="0"/>
          <w:lang w:val="en-US"/>
        </w:rPr>
        <w:t>Daniel Refuses Credit. 25-30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A urgent audience. 25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conversation of the audience. 26-29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credit for revealing the dream belongs to God. 30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1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1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1"/>
          <w:sz w:val="20"/>
          <w:szCs w:val="20"/>
        </w:rPr>
      </w:pP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1"/>
          <w:sz w:val="20"/>
          <w:szCs w:val="20"/>
        </w:rPr>
      </w:pPr>
    </w:p>
    <w:p>
      <w:pPr>
        <w:pStyle w:val="Body"/>
        <w:spacing w:line="264" w:lineRule="auto"/>
        <w:jc w:val="both"/>
      </w:pPr>
      <w:r>
        <w:rPr>
          <w:rFonts w:ascii="Graphik Medium" w:cs="Graphik Medium" w:hAnsi="Graphik Medium" w:eastAsia="Graphik Medium"/>
          <w:caps w:val="1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